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0976" w:rsidRDefault="00154655" w:rsidP="00BC0976">
      <w:pPr>
        <w:pStyle w:val="21"/>
        <w:shd w:val="clear" w:color="auto" w:fill="auto"/>
        <w:spacing w:after="136" w:line="240" w:lineRule="exact"/>
      </w:pPr>
      <w:r>
        <w:t xml:space="preserve"> </w:t>
      </w:r>
    </w:p>
    <w:p w:rsidR="00154655" w:rsidRDefault="00154655" w:rsidP="00154655">
      <w:pPr>
        <w:jc w:val="center"/>
        <w:rPr>
          <w:rFonts w:asciiTheme="minorHAnsi" w:hAnsiTheme="minorHAnsi"/>
          <w:color w:val="auto"/>
          <w:sz w:val="28"/>
          <w:szCs w:val="28"/>
        </w:rPr>
      </w:pPr>
      <w:r>
        <w:rPr>
          <w:noProof/>
          <w:lang w:bidi="ar-SA"/>
        </w:rPr>
        <w:drawing>
          <wp:inline distT="0" distB="0" distL="0" distR="0" wp14:anchorId="2D636C9C" wp14:editId="5A4A5CCF">
            <wp:extent cx="495300" cy="619125"/>
            <wp:effectExtent l="0" t="0" r="0" b="0"/>
            <wp:docPr id="1" name="Рисунок 1" descr="https://avatars.mds.yandex.net/i?id=766577893c20791eea71737cd1913831f2d79e0a-906578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avatars.mds.yandex.net/i?id=766577893c20791eea71737cd1913831f2d79e0a-906578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4655" w:rsidRDefault="00154655" w:rsidP="00154655">
      <w:pPr>
        <w:spacing w:line="256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ДУМА ЧУХЛОМСКОГО МУНИЦИПАЛЬНОГО ОКРУГА КОСТРОМСКОЙ ОБЛАСТИ</w:t>
      </w:r>
    </w:p>
    <w:p w:rsidR="00154655" w:rsidRDefault="00154655" w:rsidP="00154655">
      <w:pPr>
        <w:tabs>
          <w:tab w:val="left" w:pos="5304"/>
        </w:tabs>
        <w:spacing w:line="25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(первого созыва)</w:t>
      </w:r>
    </w:p>
    <w:p w:rsidR="00154655" w:rsidRDefault="00154655" w:rsidP="00154655">
      <w:pPr>
        <w:tabs>
          <w:tab w:val="left" w:pos="5304"/>
        </w:tabs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p w:rsidR="00154655" w:rsidRDefault="00154655" w:rsidP="00154655">
      <w:pPr>
        <w:tabs>
          <w:tab w:val="left" w:pos="5304"/>
        </w:tabs>
        <w:spacing w:line="25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154655" w:rsidRDefault="00154655" w:rsidP="00154655">
      <w:pPr>
        <w:tabs>
          <w:tab w:val="left" w:pos="5304"/>
        </w:tabs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p w:rsidR="00154655" w:rsidRDefault="00154655" w:rsidP="00154655">
      <w:pPr>
        <w:tabs>
          <w:tab w:val="left" w:pos="5304"/>
        </w:tabs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</w:t>
      </w:r>
      <w:r w:rsidR="00BA1364">
        <w:rPr>
          <w:rFonts w:ascii="Times New Roman" w:hAnsi="Times New Roman"/>
          <w:sz w:val="28"/>
          <w:szCs w:val="28"/>
        </w:rPr>
        <w:t>23</w:t>
      </w:r>
      <w:r>
        <w:rPr>
          <w:rFonts w:ascii="Times New Roman" w:hAnsi="Times New Roman"/>
          <w:sz w:val="28"/>
          <w:szCs w:val="28"/>
        </w:rPr>
        <w:t xml:space="preserve">» </w:t>
      </w:r>
      <w:r w:rsidR="00843984">
        <w:rPr>
          <w:rFonts w:ascii="Times New Roman" w:hAnsi="Times New Roman"/>
          <w:sz w:val="28"/>
          <w:szCs w:val="28"/>
        </w:rPr>
        <w:t>декабря</w:t>
      </w:r>
      <w:r>
        <w:rPr>
          <w:rFonts w:ascii="Times New Roman" w:hAnsi="Times New Roman"/>
          <w:sz w:val="28"/>
          <w:szCs w:val="28"/>
        </w:rPr>
        <w:t xml:space="preserve"> 2025 года № </w:t>
      </w:r>
      <w:r w:rsidR="00BA1364">
        <w:rPr>
          <w:rFonts w:ascii="Times New Roman" w:hAnsi="Times New Roman"/>
          <w:sz w:val="28"/>
          <w:szCs w:val="28"/>
        </w:rPr>
        <w:t>105</w:t>
      </w:r>
    </w:p>
    <w:p w:rsidR="00154655" w:rsidRDefault="00154655" w:rsidP="00154655">
      <w:pPr>
        <w:tabs>
          <w:tab w:val="left" w:pos="5304"/>
        </w:tabs>
        <w:spacing w:line="256" w:lineRule="auto"/>
        <w:rPr>
          <w:rFonts w:ascii="Times New Roman" w:hAnsi="Times New Roman"/>
          <w:sz w:val="28"/>
          <w:szCs w:val="28"/>
        </w:rPr>
      </w:pPr>
    </w:p>
    <w:p w:rsidR="00154655" w:rsidRPr="00154655" w:rsidRDefault="00154655" w:rsidP="00154655">
      <w:pPr>
        <w:pStyle w:val="21"/>
        <w:shd w:val="clear" w:color="auto" w:fill="auto"/>
        <w:spacing w:after="136" w:line="240" w:lineRule="exact"/>
        <w:rPr>
          <w:b/>
          <w:sz w:val="28"/>
          <w:szCs w:val="28"/>
        </w:rPr>
      </w:pPr>
      <w:r w:rsidRPr="00154655">
        <w:rPr>
          <w:b/>
          <w:sz w:val="28"/>
          <w:szCs w:val="28"/>
        </w:rPr>
        <w:t xml:space="preserve">ОБ УТВЕРЖДЕНИИ ПЕРЕЧНЯ ИНДИКАТОРОВ РИСКА НАРУШЕНИЯ ОБЯЗАТЕЛЬНЫХ ТРЕБОВАНИЙ </w:t>
      </w:r>
      <w:r w:rsidR="0012067D">
        <w:rPr>
          <w:b/>
          <w:sz w:val="28"/>
          <w:szCs w:val="28"/>
        </w:rPr>
        <w:t xml:space="preserve">ПРИ ОСУЩЕСТВЛЕНИИ МУНИЦИПАЛЬНОГО КОНТРОЛЯ В СФЕРЕ </w:t>
      </w:r>
      <w:r w:rsidR="00843984">
        <w:rPr>
          <w:b/>
          <w:sz w:val="28"/>
          <w:szCs w:val="28"/>
        </w:rPr>
        <w:t>БЛАГОУСТРОЙ</w:t>
      </w:r>
      <w:r w:rsidRPr="00154655">
        <w:rPr>
          <w:b/>
          <w:sz w:val="28"/>
          <w:szCs w:val="28"/>
        </w:rPr>
        <w:t>СТВА</w:t>
      </w:r>
    </w:p>
    <w:p w:rsidR="00154655" w:rsidRDefault="00154655" w:rsidP="00BC0976">
      <w:pPr>
        <w:pStyle w:val="21"/>
        <w:shd w:val="clear" w:color="auto" w:fill="auto"/>
        <w:spacing w:after="0" w:line="274" w:lineRule="exact"/>
        <w:ind w:firstLine="580"/>
        <w:jc w:val="both"/>
      </w:pPr>
    </w:p>
    <w:p w:rsidR="00BC0976" w:rsidRPr="001F1491" w:rsidRDefault="00BC0976" w:rsidP="00BC0976">
      <w:pPr>
        <w:pStyle w:val="21"/>
        <w:shd w:val="clear" w:color="auto" w:fill="auto"/>
        <w:spacing w:after="0" w:line="274" w:lineRule="exact"/>
        <w:ind w:firstLine="580"/>
        <w:jc w:val="both"/>
        <w:rPr>
          <w:color w:val="000000" w:themeColor="text1"/>
        </w:rPr>
      </w:pPr>
      <w:r w:rsidRPr="001F1491">
        <w:t>В соответствии с</w:t>
      </w:r>
      <w:r w:rsidR="00177902">
        <w:t xml:space="preserve"> Федеральным законом от 20 марта 2025 года №33-ФЗ «Об общих принципах организации местного самоуправления в единой системе публичной власти», Законом Костромской области от 21 марта 2025 года №605-7-ЗКО «О преобразовании муниципальных образований, входящих в состав Чухломского муниципального района Костромской области, и внесении изменений в отдельные законодательные акты Костромской области»,  с </w:t>
      </w:r>
      <w:r w:rsidRPr="001F1491">
        <w:t xml:space="preserve"> частью 9, пунктом 3 части 10 статьи 23 Федерального закона от 31 июля 2020 года № 248-ФЗ</w:t>
      </w:r>
      <w:r w:rsidR="00177902">
        <w:t xml:space="preserve">                                      </w:t>
      </w:r>
      <w:r w:rsidRPr="001F1491">
        <w:t xml:space="preserve"> «О государственном контроле (надзоре) и муниципальном контроле в Российской Федерации», </w:t>
      </w:r>
    </w:p>
    <w:p w:rsidR="00BA1364" w:rsidRDefault="00154655" w:rsidP="00BC0976">
      <w:pPr>
        <w:pStyle w:val="21"/>
        <w:shd w:val="clear" w:color="auto" w:fill="auto"/>
        <w:spacing w:after="0" w:line="274" w:lineRule="exact"/>
        <w:jc w:val="both"/>
        <w:rPr>
          <w:color w:val="000000" w:themeColor="text1"/>
        </w:rPr>
      </w:pPr>
      <w:r w:rsidRPr="001F1491">
        <w:rPr>
          <w:color w:val="000000" w:themeColor="text1"/>
        </w:rPr>
        <w:t>Дума Чухломского муниципального округа Костромской области</w:t>
      </w:r>
    </w:p>
    <w:p w:rsidR="007243E0" w:rsidRPr="001F1491" w:rsidRDefault="00154655" w:rsidP="00BA1364">
      <w:pPr>
        <w:pStyle w:val="21"/>
        <w:shd w:val="clear" w:color="auto" w:fill="auto"/>
        <w:spacing w:after="0" w:line="274" w:lineRule="exact"/>
        <w:ind w:firstLine="709"/>
        <w:jc w:val="both"/>
        <w:rPr>
          <w:b/>
          <w:color w:val="000000" w:themeColor="text1"/>
        </w:rPr>
      </w:pPr>
      <w:r w:rsidRPr="001F1491">
        <w:rPr>
          <w:color w:val="000000" w:themeColor="text1"/>
        </w:rPr>
        <w:t xml:space="preserve"> </w:t>
      </w:r>
      <w:r w:rsidRPr="001F1491">
        <w:rPr>
          <w:b/>
          <w:color w:val="000000" w:themeColor="text1"/>
        </w:rPr>
        <w:t>РЕШИЛА:</w:t>
      </w:r>
    </w:p>
    <w:p w:rsidR="007243E0" w:rsidRPr="001F1491" w:rsidRDefault="0012067D" w:rsidP="0012067D">
      <w:pPr>
        <w:pStyle w:val="21"/>
        <w:shd w:val="clear" w:color="auto" w:fill="auto"/>
        <w:tabs>
          <w:tab w:val="left" w:pos="385"/>
        </w:tabs>
        <w:spacing w:after="0" w:line="274" w:lineRule="exact"/>
        <w:jc w:val="both"/>
        <w:rPr>
          <w:color w:val="000000" w:themeColor="text1"/>
        </w:rPr>
      </w:pPr>
      <w:r>
        <w:t xml:space="preserve">         1.</w:t>
      </w:r>
      <w:r w:rsidR="00623E61" w:rsidRPr="001F1491">
        <w:t xml:space="preserve">Утвердить прилагаемый Перечень индикаторов риска нарушения обязательных требований </w:t>
      </w:r>
      <w:r>
        <w:t xml:space="preserve">при осуществлении муниципального контроля </w:t>
      </w:r>
      <w:r w:rsidR="00623E61" w:rsidRPr="001F1491">
        <w:t xml:space="preserve">в сфере </w:t>
      </w:r>
      <w:r w:rsidR="00623E61" w:rsidRPr="001F1491">
        <w:rPr>
          <w:color w:val="000000" w:themeColor="text1"/>
        </w:rPr>
        <w:t>благоустройства.</w:t>
      </w:r>
    </w:p>
    <w:p w:rsidR="001F1491" w:rsidRPr="001F1491" w:rsidRDefault="0012067D" w:rsidP="0012067D">
      <w:pPr>
        <w:pStyle w:val="21"/>
        <w:shd w:val="clear" w:color="auto" w:fill="auto"/>
        <w:tabs>
          <w:tab w:val="left" w:pos="385"/>
        </w:tabs>
        <w:spacing w:after="0" w:line="240" w:lineRule="auto"/>
        <w:jc w:val="both"/>
      </w:pPr>
      <w:r>
        <w:t xml:space="preserve">         2.</w:t>
      </w:r>
      <w:r w:rsidR="00623E61" w:rsidRPr="001F1491">
        <w:t>Установить, что данный Перечень индикаторов риска используется для определения необходимости проведения внеплановых проверок при осуществлении муниципального контроля в сфере благ</w:t>
      </w:r>
      <w:r w:rsidR="001F1491" w:rsidRPr="001F1491">
        <w:t>оустройства.</w:t>
      </w:r>
    </w:p>
    <w:p w:rsidR="00D70E52" w:rsidRPr="001F1491" w:rsidRDefault="0012067D" w:rsidP="0012067D">
      <w:pPr>
        <w:pStyle w:val="21"/>
        <w:shd w:val="clear" w:color="auto" w:fill="auto"/>
        <w:tabs>
          <w:tab w:val="left" w:pos="385"/>
        </w:tabs>
        <w:spacing w:after="0" w:line="274" w:lineRule="exact"/>
        <w:jc w:val="both"/>
      </w:pPr>
      <w:r>
        <w:t xml:space="preserve">         3.</w:t>
      </w:r>
      <w:r w:rsidR="00623E61" w:rsidRPr="001F1491">
        <w:t>Признать утратившим</w:t>
      </w:r>
      <w:r w:rsidR="00D70E52" w:rsidRPr="001F1491">
        <w:t>и</w:t>
      </w:r>
      <w:r w:rsidR="00623E61" w:rsidRPr="001F1491">
        <w:t xml:space="preserve"> силу</w:t>
      </w:r>
      <w:r w:rsidR="00D70E52" w:rsidRPr="001F1491">
        <w:t>:</w:t>
      </w:r>
    </w:p>
    <w:p w:rsidR="002E1FD1" w:rsidRPr="001F1491" w:rsidRDefault="002E1FD1" w:rsidP="002E1FD1">
      <w:pPr>
        <w:pStyle w:val="21"/>
        <w:shd w:val="clear" w:color="auto" w:fill="auto"/>
        <w:tabs>
          <w:tab w:val="left" w:pos="385"/>
        </w:tabs>
        <w:spacing w:after="0" w:line="274" w:lineRule="exact"/>
        <w:jc w:val="both"/>
      </w:pPr>
      <w:r w:rsidRPr="001F1491">
        <w:t>-решение Совета депутатов городского поселения город Чухлома Чухломского муниципального района Костромской области от 11 апреля 2025 года № 289 «Об утверждении Перечня индикаторов риска нарушения обязательных требований по муниципальному контролю в сфере благоустройства на территории городского поселения город Чухлома Чухломского муниципального района Костромской области";</w:t>
      </w:r>
    </w:p>
    <w:p w:rsidR="007243E0" w:rsidRPr="001F1491" w:rsidRDefault="00D70E52" w:rsidP="00D70E52">
      <w:pPr>
        <w:pStyle w:val="21"/>
        <w:shd w:val="clear" w:color="auto" w:fill="auto"/>
        <w:tabs>
          <w:tab w:val="left" w:pos="385"/>
        </w:tabs>
        <w:spacing w:after="0" w:line="274" w:lineRule="exact"/>
        <w:jc w:val="both"/>
      </w:pPr>
      <w:r w:rsidRPr="001F1491">
        <w:t>-</w:t>
      </w:r>
      <w:r w:rsidR="00623E61" w:rsidRPr="001F1491">
        <w:t xml:space="preserve"> решение Совета депутатов </w:t>
      </w:r>
      <w:r w:rsidRPr="001F1491">
        <w:rPr>
          <w:color w:val="FF0000"/>
        </w:rPr>
        <w:t xml:space="preserve"> </w:t>
      </w:r>
      <w:r w:rsidR="002E1FD1" w:rsidRPr="001F1491">
        <w:t xml:space="preserve">Ножкинского </w:t>
      </w:r>
      <w:r w:rsidR="002A4C58" w:rsidRPr="001F1491">
        <w:t xml:space="preserve">сельского поселения </w:t>
      </w:r>
      <w:r w:rsidR="002E1FD1" w:rsidRPr="001F1491">
        <w:t xml:space="preserve">Чухломского муниципального района Костромской области от 28 марта 2025 года № 215 «Об утверждении Перечня индикаторов риска нарушения обязательных требований по муниципальному контролю в сфере благоустройства на территории </w:t>
      </w:r>
      <w:r w:rsidR="002A4C58" w:rsidRPr="001F1491">
        <w:t xml:space="preserve">Ножкинского сельского поселения </w:t>
      </w:r>
      <w:r w:rsidR="002E1FD1" w:rsidRPr="001F1491">
        <w:t>Чухломского муниципального района Костромской области";</w:t>
      </w:r>
    </w:p>
    <w:p w:rsidR="002A4C58" w:rsidRPr="001F1491" w:rsidRDefault="002A4C58" w:rsidP="002A4C58">
      <w:pPr>
        <w:pStyle w:val="21"/>
        <w:shd w:val="clear" w:color="auto" w:fill="auto"/>
        <w:tabs>
          <w:tab w:val="left" w:pos="385"/>
        </w:tabs>
        <w:spacing w:after="0" w:line="274" w:lineRule="exact"/>
        <w:jc w:val="both"/>
      </w:pPr>
      <w:r w:rsidRPr="001F1491">
        <w:t xml:space="preserve">- решение Совета депутатов </w:t>
      </w:r>
      <w:r w:rsidRPr="001F1491">
        <w:rPr>
          <w:color w:val="FF0000"/>
        </w:rPr>
        <w:t xml:space="preserve"> </w:t>
      </w:r>
      <w:r w:rsidRPr="001F1491">
        <w:t>Петровского сельского поселения Чухломского муниципального района Костромской области от 28 марта 2025 года № 194 «Об утверждении Перечня индикаторов риска нарушения обязательных требований по муниципальному контролю в сфере благоустройства на территории Петровского сельского поселения Чухломского муниципального района Костромской области";</w:t>
      </w:r>
    </w:p>
    <w:p w:rsidR="002A4C58" w:rsidRPr="001F1491" w:rsidRDefault="002A4C58" w:rsidP="002A4C58">
      <w:pPr>
        <w:pStyle w:val="21"/>
        <w:shd w:val="clear" w:color="auto" w:fill="auto"/>
        <w:tabs>
          <w:tab w:val="left" w:pos="385"/>
        </w:tabs>
        <w:spacing w:after="0" w:line="274" w:lineRule="exact"/>
        <w:jc w:val="both"/>
      </w:pPr>
      <w:r w:rsidRPr="001F1491">
        <w:t xml:space="preserve">- решение Совета депутатов </w:t>
      </w:r>
      <w:r w:rsidRPr="001F1491">
        <w:rPr>
          <w:color w:val="FF0000"/>
        </w:rPr>
        <w:t xml:space="preserve"> </w:t>
      </w:r>
      <w:r w:rsidRPr="001F1491">
        <w:t xml:space="preserve">Повалихинского сельского поселения Чухломского муниципального района Костромской области от 28 марта 2025 года № 185 «Об утверждении Перечня индикаторов риска нарушения обязательных требований по муниципальному контролю в сфере благоустройства на территории Повалихинского сельского поселения Чухломского </w:t>
      </w:r>
      <w:r w:rsidRPr="001F1491">
        <w:lastRenderedPageBreak/>
        <w:t>муниципального района Костромской области";</w:t>
      </w:r>
    </w:p>
    <w:p w:rsidR="002A4C58" w:rsidRPr="001F1491" w:rsidRDefault="002A4C58" w:rsidP="002A4C58">
      <w:pPr>
        <w:pStyle w:val="21"/>
        <w:shd w:val="clear" w:color="auto" w:fill="auto"/>
        <w:tabs>
          <w:tab w:val="left" w:pos="385"/>
        </w:tabs>
        <w:spacing w:after="0" w:line="274" w:lineRule="exact"/>
        <w:jc w:val="both"/>
      </w:pPr>
      <w:r w:rsidRPr="001F1491">
        <w:t xml:space="preserve">- решение Совета депутатов </w:t>
      </w:r>
      <w:r w:rsidRPr="001F1491">
        <w:rPr>
          <w:color w:val="FF0000"/>
        </w:rPr>
        <w:t xml:space="preserve"> </w:t>
      </w:r>
      <w:r w:rsidRPr="001F1491">
        <w:t>Судайского сельского поселения Чухломского муниципального района Костромской области от 26 марта 2025 года № 199 «Об утверждении Перечня индикаторов риска нарушения обязательных требований по муниципальному контролю в сфере благоустройства на территории Судайского сельского поселения Чухломского муниципального района Костромской области";</w:t>
      </w:r>
    </w:p>
    <w:p w:rsidR="002A4C58" w:rsidRPr="001F1491" w:rsidRDefault="002A4C58" w:rsidP="002A4C58">
      <w:pPr>
        <w:pStyle w:val="21"/>
        <w:shd w:val="clear" w:color="auto" w:fill="auto"/>
        <w:tabs>
          <w:tab w:val="left" w:pos="385"/>
        </w:tabs>
        <w:spacing w:after="0" w:line="274" w:lineRule="exact"/>
        <w:jc w:val="both"/>
      </w:pPr>
      <w:r w:rsidRPr="001F1491">
        <w:t xml:space="preserve">- решение Совета депутатов </w:t>
      </w:r>
      <w:r w:rsidRPr="001F1491">
        <w:rPr>
          <w:color w:val="FF0000"/>
        </w:rPr>
        <w:t xml:space="preserve"> </w:t>
      </w:r>
      <w:r w:rsidRPr="001F1491">
        <w:t>Чухломского сельского поселения Чухломского муниципального района Костромской области от 28 марта 2025 года № 242 «Об утверждении Перечня индикаторов риска нарушения обязательных требований по муниципальному контролю в сфере благоустройства на территории Чухломского сельского поселения Чухломского муниципального района Костромской области";</w:t>
      </w:r>
    </w:p>
    <w:p w:rsidR="00D70E52" w:rsidRPr="001F1491" w:rsidRDefault="002A4C58" w:rsidP="00D70E52">
      <w:pPr>
        <w:pStyle w:val="21"/>
        <w:shd w:val="clear" w:color="auto" w:fill="auto"/>
        <w:tabs>
          <w:tab w:val="left" w:pos="385"/>
        </w:tabs>
        <w:spacing w:after="0" w:line="274" w:lineRule="exact"/>
        <w:jc w:val="both"/>
      </w:pPr>
      <w:r w:rsidRPr="001F1491">
        <w:t xml:space="preserve">- решение Совета депутатов </w:t>
      </w:r>
      <w:r w:rsidRPr="001F1491">
        <w:rPr>
          <w:color w:val="FF0000"/>
        </w:rPr>
        <w:t xml:space="preserve"> </w:t>
      </w:r>
      <w:r w:rsidRPr="001F1491">
        <w:t>Шартановского сельского поселения Чухломского муниципального района Костромской области от 28 марта 2025 года № 111 «Об утверждении Перечня индикаторов риска нарушения обязательных требований по муниципальному контролю в сфере благоустройства на территории Шартановского сельского поселения Чухломского муниципального района Костромской области".</w:t>
      </w:r>
    </w:p>
    <w:p w:rsidR="001F1491" w:rsidRPr="001F1491" w:rsidRDefault="0012067D" w:rsidP="001F1491">
      <w:pPr>
        <w:pStyle w:val="ConsTitle"/>
        <w:widowControl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</w:t>
      </w:r>
      <w:r w:rsidR="00755DF5">
        <w:rPr>
          <w:rFonts w:ascii="Times New Roman" w:hAnsi="Times New Roman" w:cs="Times New Roman"/>
          <w:b w:val="0"/>
          <w:sz w:val="24"/>
          <w:szCs w:val="24"/>
        </w:rPr>
        <w:t>4</w:t>
      </w:r>
      <w:r w:rsidR="001F1491" w:rsidRPr="001F1491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r w:rsidR="001F1491" w:rsidRPr="001F1491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Контроль за исполнением настоящего решения возложить на депутатскую комиссию по аграрной, экономической политике и предпринимательству (Хоробрых А.А.).</w:t>
      </w:r>
    </w:p>
    <w:p w:rsidR="001F1491" w:rsidRDefault="0012067D" w:rsidP="001F1491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755DF5">
        <w:rPr>
          <w:sz w:val="24"/>
          <w:szCs w:val="24"/>
        </w:rPr>
        <w:t>5</w:t>
      </w:r>
      <w:r w:rsidR="000E55A7" w:rsidRPr="001F1491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0E55A7" w:rsidRPr="001F1491">
        <w:rPr>
          <w:sz w:val="24"/>
          <w:szCs w:val="24"/>
        </w:rPr>
        <w:t xml:space="preserve">Настоящее решение вступает в силу </w:t>
      </w:r>
      <w:r w:rsidR="00AD5EAE">
        <w:rPr>
          <w:sz w:val="24"/>
          <w:szCs w:val="24"/>
        </w:rPr>
        <w:t>после официального опубликования.</w:t>
      </w:r>
    </w:p>
    <w:p w:rsidR="001F1491" w:rsidRDefault="001F1491" w:rsidP="001F1491">
      <w:pPr>
        <w:pStyle w:val="ConsPlusNormal"/>
        <w:jc w:val="both"/>
        <w:rPr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D2339" w:rsidRPr="003D2339" w:rsidTr="00A10DC8">
        <w:trPr>
          <w:trHeight w:val="1510"/>
        </w:trPr>
        <w:tc>
          <w:tcPr>
            <w:tcW w:w="4785" w:type="dxa"/>
          </w:tcPr>
          <w:p w:rsidR="003D2339" w:rsidRPr="00BA1364" w:rsidRDefault="003D2339" w:rsidP="003D2339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BA1364" w:rsidRPr="00BA1364" w:rsidRDefault="00BA1364" w:rsidP="00BA1364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A136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Председатель Думы Чухломского муниципального округа Костромской области</w:t>
            </w:r>
          </w:p>
          <w:p w:rsidR="00BA1364" w:rsidRPr="00BA1364" w:rsidRDefault="00BA1364" w:rsidP="00BA1364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3D2339" w:rsidRPr="00BA1364" w:rsidRDefault="00BA1364" w:rsidP="00BA1364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A136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             _______________О.С. Байкова</w:t>
            </w:r>
          </w:p>
          <w:p w:rsidR="003D2339" w:rsidRPr="00BA1364" w:rsidRDefault="003D2339" w:rsidP="003D2339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3D2339" w:rsidRPr="00BA1364" w:rsidRDefault="003D2339" w:rsidP="003D2339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786" w:type="dxa"/>
          </w:tcPr>
          <w:p w:rsidR="003D2339" w:rsidRPr="00BA1364" w:rsidRDefault="003D2339" w:rsidP="003D2339">
            <w:pPr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A136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</w:p>
          <w:p w:rsidR="00BA1364" w:rsidRPr="00BA1364" w:rsidRDefault="00BA1364" w:rsidP="00BA1364">
            <w:pPr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A136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Глава Чухломского  муниципального округа  </w:t>
            </w:r>
          </w:p>
          <w:p w:rsidR="00BA1364" w:rsidRPr="00BA1364" w:rsidRDefault="00BA1364" w:rsidP="00BA1364">
            <w:pPr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A136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Костромской области   </w:t>
            </w:r>
          </w:p>
          <w:p w:rsidR="00BA1364" w:rsidRPr="00BA1364" w:rsidRDefault="00BA1364" w:rsidP="00BA1364">
            <w:pPr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A136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           </w:t>
            </w:r>
          </w:p>
          <w:p w:rsidR="003D2339" w:rsidRPr="00BA1364" w:rsidRDefault="00BA1364" w:rsidP="00BA1364">
            <w:pPr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A136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            ______________ Д.С. Майоров</w:t>
            </w:r>
          </w:p>
        </w:tc>
      </w:tr>
    </w:tbl>
    <w:p w:rsidR="001F1491" w:rsidRDefault="001F1491" w:rsidP="001F1491">
      <w:pPr>
        <w:pStyle w:val="ConsPlusNormal"/>
        <w:jc w:val="both"/>
        <w:rPr>
          <w:sz w:val="24"/>
          <w:szCs w:val="24"/>
        </w:rPr>
      </w:pPr>
    </w:p>
    <w:p w:rsidR="001F1491" w:rsidRPr="001F1491" w:rsidRDefault="001F1491" w:rsidP="00BA1364">
      <w:pPr>
        <w:pStyle w:val="ConsPlusNormal"/>
        <w:jc w:val="both"/>
        <w:rPr>
          <w:sz w:val="24"/>
          <w:szCs w:val="24"/>
        </w:rPr>
      </w:pPr>
    </w:p>
    <w:p w:rsidR="007243E0" w:rsidRDefault="00623E61">
      <w:pPr>
        <w:pStyle w:val="21"/>
        <w:shd w:val="clear" w:color="auto" w:fill="auto"/>
        <w:spacing w:after="0" w:line="269" w:lineRule="exact"/>
        <w:jc w:val="both"/>
      </w:pPr>
      <w:r>
        <w:br w:type="page"/>
      </w:r>
    </w:p>
    <w:p w:rsidR="007243E0" w:rsidRDefault="00623E61">
      <w:pPr>
        <w:pStyle w:val="21"/>
        <w:shd w:val="clear" w:color="auto" w:fill="auto"/>
        <w:spacing w:after="0" w:line="240" w:lineRule="exact"/>
        <w:jc w:val="right"/>
      </w:pPr>
      <w:r>
        <w:lastRenderedPageBreak/>
        <w:t>Приложение</w:t>
      </w:r>
    </w:p>
    <w:p w:rsidR="00EF7B6C" w:rsidRDefault="00623E61">
      <w:pPr>
        <w:pStyle w:val="21"/>
        <w:shd w:val="clear" w:color="auto" w:fill="auto"/>
        <w:spacing w:after="0" w:line="274" w:lineRule="exact"/>
        <w:ind w:left="4020"/>
        <w:jc w:val="right"/>
      </w:pPr>
      <w:r>
        <w:t xml:space="preserve">к решению </w:t>
      </w:r>
      <w:r w:rsidR="00EF7B6C">
        <w:t xml:space="preserve">Думы </w:t>
      </w:r>
      <w:r>
        <w:t xml:space="preserve">Чухломского </w:t>
      </w:r>
    </w:p>
    <w:p w:rsidR="007243E0" w:rsidRDefault="00623E61">
      <w:pPr>
        <w:pStyle w:val="21"/>
        <w:shd w:val="clear" w:color="auto" w:fill="auto"/>
        <w:spacing w:after="0" w:line="274" w:lineRule="exact"/>
        <w:ind w:left="4020"/>
        <w:jc w:val="right"/>
      </w:pPr>
      <w:bookmarkStart w:id="0" w:name="_GoBack"/>
      <w:bookmarkEnd w:id="0"/>
      <w:r>
        <w:t xml:space="preserve">муниципального </w:t>
      </w:r>
      <w:r w:rsidR="00EF7B6C">
        <w:t>округа</w:t>
      </w:r>
    </w:p>
    <w:p w:rsidR="00EF7B6C" w:rsidRDefault="00623E61">
      <w:pPr>
        <w:pStyle w:val="21"/>
        <w:shd w:val="clear" w:color="auto" w:fill="auto"/>
        <w:spacing w:after="236" w:line="274" w:lineRule="exact"/>
        <w:ind w:left="4020"/>
        <w:jc w:val="right"/>
      </w:pPr>
      <w:r>
        <w:t xml:space="preserve">Костромской области </w:t>
      </w:r>
    </w:p>
    <w:p w:rsidR="007243E0" w:rsidRDefault="000F027E">
      <w:pPr>
        <w:pStyle w:val="21"/>
        <w:shd w:val="clear" w:color="auto" w:fill="auto"/>
        <w:spacing w:after="236" w:line="274" w:lineRule="exact"/>
        <w:ind w:left="4020"/>
        <w:jc w:val="right"/>
      </w:pPr>
      <w:r>
        <w:t xml:space="preserve">« </w:t>
      </w:r>
      <w:r w:rsidR="00BA1364">
        <w:t>23</w:t>
      </w:r>
      <w:r w:rsidR="00623E61">
        <w:t xml:space="preserve">» </w:t>
      </w:r>
      <w:r w:rsidR="00843984">
        <w:t xml:space="preserve">декабря </w:t>
      </w:r>
      <w:r>
        <w:t>2025 года</w:t>
      </w:r>
      <w:r w:rsidR="00EF7B6C">
        <w:t xml:space="preserve"> </w:t>
      </w:r>
      <w:r>
        <w:t xml:space="preserve">№ </w:t>
      </w:r>
      <w:r w:rsidR="00BA1364">
        <w:t>105</w:t>
      </w:r>
    </w:p>
    <w:p w:rsidR="00EF7B6C" w:rsidRPr="00BA1364" w:rsidRDefault="00623E61" w:rsidP="00EF7B6C">
      <w:pPr>
        <w:pStyle w:val="40"/>
        <w:shd w:val="clear" w:color="auto" w:fill="auto"/>
        <w:spacing w:before="0" w:after="0" w:line="278" w:lineRule="exact"/>
        <w:ind w:right="140"/>
        <w:rPr>
          <w:sz w:val="28"/>
          <w:szCs w:val="28"/>
        </w:rPr>
      </w:pPr>
      <w:r w:rsidRPr="00BA1364">
        <w:rPr>
          <w:sz w:val="28"/>
          <w:szCs w:val="28"/>
        </w:rPr>
        <w:t>Перечень индикаторов риска нарушения обязательных по муниципальному контролю в сфере благоустройства</w:t>
      </w:r>
    </w:p>
    <w:p w:rsidR="00EF7B6C" w:rsidRDefault="00EF7B6C" w:rsidP="00EF7B6C">
      <w:pPr>
        <w:pStyle w:val="40"/>
        <w:shd w:val="clear" w:color="auto" w:fill="auto"/>
        <w:spacing w:before="0" w:after="0" w:line="278" w:lineRule="exact"/>
        <w:ind w:right="140"/>
        <w:jc w:val="both"/>
      </w:pPr>
    </w:p>
    <w:p w:rsidR="007243E0" w:rsidRPr="00EF7B6C" w:rsidRDefault="00EF7B6C" w:rsidP="00EF7B6C">
      <w:pPr>
        <w:pStyle w:val="40"/>
        <w:shd w:val="clear" w:color="auto" w:fill="auto"/>
        <w:spacing w:before="0" w:after="0" w:line="278" w:lineRule="exact"/>
        <w:ind w:right="140"/>
        <w:jc w:val="both"/>
        <w:rPr>
          <w:b w:val="0"/>
          <w:color w:val="000000" w:themeColor="text1"/>
        </w:rPr>
      </w:pPr>
      <w:r w:rsidRPr="00EF7B6C">
        <w:rPr>
          <w:b w:val="0"/>
          <w:color w:val="000000" w:themeColor="text1"/>
        </w:rPr>
        <w:t xml:space="preserve">          1.</w:t>
      </w:r>
      <w:r w:rsidR="00623E61" w:rsidRPr="00EF7B6C">
        <w:rPr>
          <w:b w:val="0"/>
          <w:color w:val="000000" w:themeColor="text1"/>
        </w:rPr>
        <w:t xml:space="preserve">Увеличение в два и более раза числа дорожно-транспортных происшествий за месяц в сравнении с предыдущим аналогичным периодом текущего года на автомобильных дорогах в границах населенных пунктов </w:t>
      </w:r>
      <w:r w:rsidRPr="00EF7B6C">
        <w:rPr>
          <w:b w:val="0"/>
          <w:color w:val="000000" w:themeColor="text1"/>
        </w:rPr>
        <w:t>Чухломского муниципального округа Костромской области</w:t>
      </w:r>
      <w:r w:rsidR="00623E61" w:rsidRPr="00EF7B6C">
        <w:rPr>
          <w:b w:val="0"/>
          <w:color w:val="000000" w:themeColor="text1"/>
        </w:rPr>
        <w:t xml:space="preserve"> в радиусе 50 метров от места производства земляных работ на основании данных ОГ'ИБДД МО МВД России «Чухломское».</w:t>
      </w:r>
    </w:p>
    <w:p w:rsidR="007243E0" w:rsidRPr="00EF7B6C" w:rsidRDefault="00EF7B6C" w:rsidP="00EF7B6C">
      <w:pPr>
        <w:pStyle w:val="21"/>
        <w:shd w:val="clear" w:color="auto" w:fill="auto"/>
        <w:tabs>
          <w:tab w:val="left" w:pos="848"/>
        </w:tabs>
        <w:spacing w:after="0" w:line="274" w:lineRule="exact"/>
        <w:jc w:val="both"/>
      </w:pPr>
      <w:r>
        <w:t xml:space="preserve">          2.</w:t>
      </w:r>
      <w:r w:rsidR="00623E61" w:rsidRPr="00EF7B6C">
        <w:t>Наличие двух и более обращений граждан за 7</w:t>
      </w:r>
      <w:r w:rsidR="004C0A8A" w:rsidRPr="00EF7B6C">
        <w:t xml:space="preserve"> </w:t>
      </w:r>
      <w:r w:rsidR="00623E61" w:rsidRPr="00EF7B6C">
        <w:t xml:space="preserve">календарных дней в учреждение здравоохранения </w:t>
      </w:r>
      <w:r w:rsidRPr="00EF7B6C">
        <w:rPr>
          <w:color w:val="000000" w:themeColor="text1"/>
        </w:rPr>
        <w:t>по</w:t>
      </w:r>
      <w:r w:rsidR="00623E61" w:rsidRPr="00EF7B6C">
        <w:rPr>
          <w:color w:val="000000" w:themeColor="text1"/>
        </w:rPr>
        <w:t xml:space="preserve"> факту получения травмы в связи с неблагополучными погодными условиями (гололед) на территории </w:t>
      </w:r>
      <w:r w:rsidRPr="00EF7B6C">
        <w:rPr>
          <w:color w:val="000000" w:themeColor="text1"/>
        </w:rPr>
        <w:t xml:space="preserve"> Чухломского муниципального округа Костромской области</w:t>
      </w:r>
      <w:r>
        <w:rPr>
          <w:color w:val="000000" w:themeColor="text1"/>
        </w:rPr>
        <w:t>.</w:t>
      </w:r>
    </w:p>
    <w:p w:rsidR="000F027E" w:rsidRPr="00EF7B6C" w:rsidRDefault="00EF7B6C" w:rsidP="00EF7B6C">
      <w:pPr>
        <w:pStyle w:val="21"/>
        <w:shd w:val="clear" w:color="auto" w:fill="auto"/>
        <w:tabs>
          <w:tab w:val="left" w:pos="848"/>
        </w:tabs>
        <w:spacing w:after="0" w:line="274" w:lineRule="exact"/>
        <w:jc w:val="both"/>
      </w:pPr>
      <w:r>
        <w:t xml:space="preserve">         3.</w:t>
      </w:r>
      <w:r w:rsidR="00DB170A" w:rsidRPr="00EF7B6C">
        <w:t xml:space="preserve">Отсутствие  в </w:t>
      </w:r>
      <w:r w:rsidRPr="00EF7B6C">
        <w:rPr>
          <w:color w:val="000000" w:themeColor="text1"/>
        </w:rPr>
        <w:t>администрации Чухломского муниципального округа Костромской области</w:t>
      </w:r>
      <w:r w:rsidR="00DB170A" w:rsidRPr="00EF7B6C">
        <w:rPr>
          <w:color w:val="000000" w:themeColor="text1"/>
        </w:rPr>
        <w:t xml:space="preserve"> </w:t>
      </w:r>
      <w:r w:rsidR="00DB170A" w:rsidRPr="00EF7B6C">
        <w:t>по истечении тридцати дней с даты окончания срока для благоустройства территории, установленного в разрешении на земляные работы, подписанного акта приема-передачи выполненных работ по восстановлению нарушенного  благоустройства.</w:t>
      </w:r>
    </w:p>
    <w:sectPr w:rsidR="000F027E" w:rsidRPr="00EF7B6C" w:rsidSect="00BA1364">
      <w:pgSz w:w="12240" w:h="15840"/>
      <w:pgMar w:top="735" w:right="688" w:bottom="426" w:left="156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6718" w:rsidRDefault="00C56718">
      <w:r>
        <w:separator/>
      </w:r>
    </w:p>
  </w:endnote>
  <w:endnote w:type="continuationSeparator" w:id="0">
    <w:p w:rsidR="00C56718" w:rsidRDefault="00C56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6718" w:rsidRDefault="00C56718"/>
  </w:footnote>
  <w:footnote w:type="continuationSeparator" w:id="0">
    <w:p w:rsidR="00C56718" w:rsidRDefault="00C5671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40201C"/>
    <w:multiLevelType w:val="multilevel"/>
    <w:tmpl w:val="0D5CD1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E231704"/>
    <w:multiLevelType w:val="multilevel"/>
    <w:tmpl w:val="4DCA9D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5A51B99"/>
    <w:multiLevelType w:val="hybridMultilevel"/>
    <w:tmpl w:val="F2A06478"/>
    <w:lvl w:ilvl="0" w:tplc="EC04E132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3E0"/>
    <w:rsid w:val="00000F34"/>
    <w:rsid w:val="00006FCF"/>
    <w:rsid w:val="00030E82"/>
    <w:rsid w:val="000E55A7"/>
    <w:rsid w:val="000F027E"/>
    <w:rsid w:val="0012067D"/>
    <w:rsid w:val="00146A97"/>
    <w:rsid w:val="00154655"/>
    <w:rsid w:val="00177902"/>
    <w:rsid w:val="001C6E30"/>
    <w:rsid w:val="001F1491"/>
    <w:rsid w:val="002A4C58"/>
    <w:rsid w:val="002E1FD1"/>
    <w:rsid w:val="00316B5A"/>
    <w:rsid w:val="003712FD"/>
    <w:rsid w:val="003977B9"/>
    <w:rsid w:val="003D2339"/>
    <w:rsid w:val="00452FB0"/>
    <w:rsid w:val="00471CBF"/>
    <w:rsid w:val="004C0A8A"/>
    <w:rsid w:val="00564845"/>
    <w:rsid w:val="005C7DF6"/>
    <w:rsid w:val="00623E61"/>
    <w:rsid w:val="007243E0"/>
    <w:rsid w:val="00733FDD"/>
    <w:rsid w:val="00755DF5"/>
    <w:rsid w:val="00780D76"/>
    <w:rsid w:val="00843984"/>
    <w:rsid w:val="008F38FE"/>
    <w:rsid w:val="00A159E9"/>
    <w:rsid w:val="00A85931"/>
    <w:rsid w:val="00AC48FB"/>
    <w:rsid w:val="00AD5EAE"/>
    <w:rsid w:val="00B2114C"/>
    <w:rsid w:val="00B63CA9"/>
    <w:rsid w:val="00B873DB"/>
    <w:rsid w:val="00BA1364"/>
    <w:rsid w:val="00BB30AC"/>
    <w:rsid w:val="00BC0976"/>
    <w:rsid w:val="00C276A6"/>
    <w:rsid w:val="00C55001"/>
    <w:rsid w:val="00C56718"/>
    <w:rsid w:val="00C809F2"/>
    <w:rsid w:val="00D12B19"/>
    <w:rsid w:val="00D20AB8"/>
    <w:rsid w:val="00D22134"/>
    <w:rsid w:val="00D47CE0"/>
    <w:rsid w:val="00D70E52"/>
    <w:rsid w:val="00DB170A"/>
    <w:rsid w:val="00ED6620"/>
    <w:rsid w:val="00EF7B6C"/>
    <w:rsid w:val="00FB4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9AAF79-B8D1-4F03-93AC-117596F18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5Exact">
    <w:name w:val="Основной текст (5) Exact"/>
    <w:basedOn w:val="a0"/>
    <w:link w:val="5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76"/>
      <w:szCs w:val="76"/>
      <w:u w:val="none"/>
      <w:lang w:val="en-US" w:eastAsia="en-US" w:bidi="en-US"/>
    </w:rPr>
  </w:style>
  <w:style w:type="character" w:customStyle="1" w:styleId="6Exact">
    <w:name w:val="Основной текст (6) Exact"/>
    <w:basedOn w:val="a0"/>
    <w:link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7Exact">
    <w:name w:val="Основной текст (7) Exact"/>
    <w:basedOn w:val="a0"/>
    <w:link w:val="7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68"/>
      <w:szCs w:val="68"/>
      <w:u w:val="none"/>
    </w:rPr>
  </w:style>
  <w:style w:type="character" w:customStyle="1" w:styleId="8Exact">
    <w:name w:val="Основной текст (8) Exact"/>
    <w:basedOn w:val="a0"/>
    <w:link w:val="8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76"/>
      <w:szCs w:val="76"/>
      <w:u w:val="none"/>
    </w:rPr>
  </w:style>
  <w:style w:type="character" w:customStyle="1" w:styleId="9Exact">
    <w:name w:val="Основной текст (9) Exact"/>
    <w:basedOn w:val="a0"/>
    <w:link w:val="9"/>
    <w:rPr>
      <w:rFonts w:ascii="Arial" w:eastAsia="Arial" w:hAnsi="Arial" w:cs="Arial"/>
      <w:b w:val="0"/>
      <w:bCs w:val="0"/>
      <w:i/>
      <w:iCs/>
      <w:smallCaps w:val="0"/>
      <w:strike w:val="0"/>
      <w:sz w:val="68"/>
      <w:szCs w:val="68"/>
      <w:u w:val="none"/>
    </w:rPr>
  </w:style>
  <w:style w:type="character" w:customStyle="1" w:styleId="2Exact">
    <w:name w:val="Подпись к картинке (2) Exact"/>
    <w:basedOn w:val="a0"/>
    <w:link w:val="2"/>
    <w:rPr>
      <w:rFonts w:ascii="Corbel" w:eastAsia="Corbel" w:hAnsi="Corbel" w:cs="Corbel"/>
      <w:b w:val="0"/>
      <w:bCs w:val="0"/>
      <w:i w:val="0"/>
      <w:iCs w:val="0"/>
      <w:smallCaps w:val="0"/>
      <w:strike w:val="0"/>
      <w:spacing w:val="-30"/>
      <w:sz w:val="21"/>
      <w:szCs w:val="21"/>
      <w:u w:val="none"/>
    </w:rPr>
  </w:style>
  <w:style w:type="character" w:customStyle="1" w:styleId="2Exact0">
    <w:name w:val="Подпись к картинке (2) Exact"/>
    <w:basedOn w:val="2Exact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317pt">
    <w:name w:val="Основной текст (3) + 17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38"/>
      <w:szCs w:val="38"/>
      <w:u w:val="none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2">
    <w:name w:val="Основной текст (2) + Полужирный"/>
    <w:basedOn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</w:pPr>
    <w:rPr>
      <w:rFonts w:ascii="Trebuchet MS" w:eastAsia="Trebuchet MS" w:hAnsi="Trebuchet MS" w:cs="Trebuchet MS"/>
      <w:sz w:val="76"/>
      <w:szCs w:val="76"/>
      <w:lang w:val="en-US" w:eastAsia="en-US" w:bidi="en-US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line="0" w:lineRule="atLeast"/>
    </w:pPr>
    <w:rPr>
      <w:rFonts w:ascii="Trebuchet MS" w:eastAsia="Trebuchet MS" w:hAnsi="Trebuchet MS" w:cs="Trebuchet MS"/>
      <w:b/>
      <w:bCs/>
      <w:sz w:val="68"/>
      <w:szCs w:val="68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Trebuchet MS" w:eastAsia="Trebuchet MS" w:hAnsi="Trebuchet MS" w:cs="Trebuchet MS"/>
      <w:sz w:val="76"/>
      <w:szCs w:val="76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Arial" w:eastAsia="Arial" w:hAnsi="Arial" w:cs="Arial"/>
      <w:i/>
      <w:iCs/>
      <w:sz w:val="68"/>
      <w:szCs w:val="68"/>
    </w:rPr>
  </w:style>
  <w:style w:type="paragraph" w:customStyle="1" w:styleId="2">
    <w:name w:val="Подпись к картинке (2)"/>
    <w:basedOn w:val="a"/>
    <w:link w:val="2Exact"/>
    <w:pPr>
      <w:shd w:val="clear" w:color="auto" w:fill="FFFFFF"/>
      <w:spacing w:line="0" w:lineRule="atLeast"/>
    </w:pPr>
    <w:rPr>
      <w:rFonts w:ascii="Corbel" w:eastAsia="Corbel" w:hAnsi="Corbel" w:cs="Corbel"/>
      <w:spacing w:val="-30"/>
      <w:sz w:val="21"/>
      <w:szCs w:val="21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36" w:lineRule="exact"/>
      <w:jc w:val="center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710" w:lineRule="exact"/>
      <w:outlineLvl w:val="0"/>
    </w:pPr>
    <w:rPr>
      <w:rFonts w:ascii="Times New Roman" w:eastAsia="Times New Roman" w:hAnsi="Times New Roman" w:cs="Times New Roman"/>
      <w:spacing w:val="30"/>
      <w:sz w:val="38"/>
      <w:szCs w:val="38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after="24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240" w:after="540"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ConsPlusNormal">
    <w:name w:val="ConsPlusNormal"/>
    <w:rsid w:val="000E55A7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sz w:val="28"/>
      <w:szCs w:val="28"/>
      <w:lang w:bidi="ar-SA"/>
    </w:rPr>
  </w:style>
  <w:style w:type="paragraph" w:customStyle="1" w:styleId="ConsTitle">
    <w:name w:val="ConsTitle"/>
    <w:rsid w:val="001F1491"/>
    <w:rPr>
      <w:rFonts w:ascii="Arial" w:eastAsia="Times New Roman" w:hAnsi="Arial" w:cs="Arial"/>
      <w:b/>
      <w:bCs/>
      <w:sz w:val="16"/>
      <w:szCs w:val="16"/>
      <w:lang w:bidi="ar-SA"/>
    </w:rPr>
  </w:style>
  <w:style w:type="table" w:styleId="a5">
    <w:name w:val="Table Grid"/>
    <w:basedOn w:val="a1"/>
    <w:uiPriority w:val="39"/>
    <w:rsid w:val="003D2339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0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3</Pages>
  <Words>844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Пользователь</cp:lastModifiedBy>
  <cp:revision>29</cp:revision>
  <dcterms:created xsi:type="dcterms:W3CDTF">2025-03-25T09:21:00Z</dcterms:created>
  <dcterms:modified xsi:type="dcterms:W3CDTF">2025-12-25T08:01:00Z</dcterms:modified>
</cp:coreProperties>
</file>